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7B" w:rsidRPr="00300E6D" w:rsidRDefault="000F7C7B" w:rsidP="00ED5661">
      <w:pPr>
        <w:pStyle w:val="Heading1"/>
        <w:spacing w:before="240"/>
        <w:rPr>
          <w:rFonts w:ascii="Roboto" w:hAnsi="Roboto"/>
        </w:rPr>
      </w:pPr>
      <w:r w:rsidRPr="00300E6D">
        <w:rPr>
          <w:rFonts w:ascii="Roboto" w:hAnsi="Roboto"/>
        </w:rPr>
        <w:t xml:space="preserve">Some key conventions </w:t>
      </w:r>
      <w:r w:rsidRPr="001B1446">
        <w:rPr>
          <w:rFonts w:ascii="Roboto" w:hAnsi="Roboto"/>
          <w:u w:val="single"/>
        </w:rPr>
        <w:t>not</w:t>
      </w:r>
      <w:r w:rsidRPr="00300E6D">
        <w:rPr>
          <w:rFonts w:ascii="Roboto" w:hAnsi="Roboto"/>
        </w:rPr>
        <w:t xml:space="preserve"> in Peninsula Standard Card</w:t>
      </w:r>
      <w:r w:rsidR="00ED5661">
        <w:rPr>
          <w:rFonts w:ascii="Roboto" w:hAnsi="Roboto"/>
        </w:rPr>
        <w:t xml:space="preserve"> – DRAFT </w:t>
      </w:r>
    </w:p>
    <w:p w:rsidR="000F7C7B" w:rsidRPr="00300E6D" w:rsidRDefault="000F7C7B" w:rsidP="000F7C7B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4 card open</w:t>
      </w:r>
      <w:r w:rsidR="00300E6D">
        <w:rPr>
          <w:rFonts w:ascii="Roboto" w:hAnsi="Roboto"/>
        </w:rPr>
        <w:t>er</w:t>
      </w:r>
      <w:r w:rsidRPr="00300E6D">
        <w:rPr>
          <w:rFonts w:ascii="Roboto" w:hAnsi="Roboto"/>
        </w:rPr>
        <w:t xml:space="preserve"> systems</w:t>
      </w:r>
    </w:p>
    <w:p w:rsidR="000F7C7B" w:rsidRPr="00300E6D" w:rsidRDefault="000F7C7B" w:rsidP="000F7C7B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 xml:space="preserve">Strong </w:t>
      </w:r>
      <w:r w:rsidR="001B1446">
        <w:rPr>
          <w:rFonts w:ascii="Roboto" w:hAnsi="Roboto"/>
        </w:rPr>
        <w:t xml:space="preserve">1 </w:t>
      </w:r>
      <w:r w:rsidRPr="00300E6D">
        <w:rPr>
          <w:rFonts w:ascii="Roboto" w:hAnsi="Roboto"/>
        </w:rPr>
        <w:t>club openers</w:t>
      </w:r>
    </w:p>
    <w:p w:rsidR="000F7C7B" w:rsidRPr="00300E6D" w:rsidRDefault="000F7C7B" w:rsidP="000F7C7B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Weak, variable or split 1NT openings</w:t>
      </w:r>
    </w:p>
    <w:p w:rsidR="000F7C7B" w:rsidRPr="00300E6D" w:rsidRDefault="000F7C7B" w:rsidP="000F7C7B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Any 2C opening bid with weak options</w:t>
      </w:r>
    </w:p>
    <w:p w:rsidR="00ED5661" w:rsidRPr="00300E6D" w:rsidRDefault="00ED5661" w:rsidP="00ED5661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 xml:space="preserve">RCO or CRO 2s or other opening </w:t>
      </w:r>
      <w:r>
        <w:rPr>
          <w:rFonts w:ascii="Roboto" w:hAnsi="Roboto"/>
        </w:rPr>
        <w:t xml:space="preserve">2 suiter </w:t>
      </w:r>
      <w:r w:rsidRPr="00300E6D">
        <w:rPr>
          <w:rFonts w:ascii="Roboto" w:hAnsi="Roboto"/>
        </w:rPr>
        <w:t>bids without a known anchor suit</w:t>
      </w:r>
    </w:p>
    <w:p w:rsidR="000F7C7B" w:rsidRPr="00300E6D" w:rsidRDefault="000F7C7B" w:rsidP="000F7C7B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 xml:space="preserve">Any </w:t>
      </w:r>
      <w:proofErr w:type="spellStart"/>
      <w:r w:rsidRPr="00300E6D">
        <w:rPr>
          <w:rFonts w:ascii="Roboto" w:hAnsi="Roboto"/>
        </w:rPr>
        <w:t>Stayman</w:t>
      </w:r>
      <w:proofErr w:type="spellEnd"/>
      <w:r w:rsidRPr="00300E6D">
        <w:rPr>
          <w:rFonts w:ascii="Roboto" w:hAnsi="Roboto"/>
        </w:rPr>
        <w:t xml:space="preserve"> variant other than Simple and Extended</w:t>
      </w:r>
    </w:p>
    <w:p w:rsidR="000F7C7B" w:rsidRPr="00300E6D" w:rsidRDefault="000F7C7B" w:rsidP="000F7C7B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Any jump overcall other than weak</w:t>
      </w:r>
    </w:p>
    <w:p w:rsidR="000F7C7B" w:rsidRPr="00300E6D" w:rsidRDefault="000F7C7B" w:rsidP="000F7C7B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Doubles other than takeout, negative or penalties</w:t>
      </w:r>
    </w:p>
    <w:p w:rsidR="000F7C7B" w:rsidRPr="00300E6D" w:rsidRDefault="000F7C7B" w:rsidP="000F7C7B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Transfer responses to any opening other than 1 or 2NT</w:t>
      </w:r>
    </w:p>
    <w:p w:rsidR="000F7C7B" w:rsidRPr="00300E6D" w:rsidRDefault="000F7C7B" w:rsidP="000F7C7B">
      <w:pPr>
        <w:pStyle w:val="ListParagraph"/>
        <w:numPr>
          <w:ilvl w:val="0"/>
          <w:numId w:val="2"/>
        </w:numPr>
        <w:rPr>
          <w:rFonts w:ascii="Roboto" w:hAnsi="Roboto"/>
        </w:rPr>
      </w:pPr>
      <w:proofErr w:type="spellStart"/>
      <w:r w:rsidRPr="00300E6D">
        <w:rPr>
          <w:rFonts w:ascii="Roboto" w:hAnsi="Roboto"/>
        </w:rPr>
        <w:t>Minorwood</w:t>
      </w:r>
      <w:proofErr w:type="spellEnd"/>
      <w:r w:rsidRPr="00300E6D">
        <w:rPr>
          <w:rFonts w:ascii="Roboto" w:hAnsi="Roboto"/>
        </w:rPr>
        <w:t>, Kickback, Exclusion Blackwood</w:t>
      </w:r>
    </w:p>
    <w:p w:rsidR="000F7C7B" w:rsidRDefault="000F7C7B" w:rsidP="001E3F84">
      <w:pPr>
        <w:pStyle w:val="ListParagraph"/>
        <w:rPr>
          <w:rFonts w:ascii="Roboto" w:hAnsi="Roboto"/>
        </w:rPr>
      </w:pPr>
    </w:p>
    <w:p w:rsidR="001B1446" w:rsidRDefault="001B1446" w:rsidP="001E3F84">
      <w:pPr>
        <w:pStyle w:val="ListParagraph"/>
        <w:rPr>
          <w:rFonts w:ascii="Roboto" w:hAnsi="Roboto"/>
        </w:rPr>
      </w:pPr>
    </w:p>
    <w:p w:rsidR="00470F32" w:rsidRDefault="00470F32" w:rsidP="001E3F84">
      <w:pPr>
        <w:pStyle w:val="ListParagraph"/>
        <w:rPr>
          <w:rFonts w:ascii="Roboto" w:hAnsi="Roboto"/>
        </w:rPr>
      </w:pPr>
      <w:bookmarkStart w:id="0" w:name="_GoBack"/>
      <w:bookmarkEnd w:id="0"/>
    </w:p>
    <w:p w:rsidR="001B1446" w:rsidRDefault="001B1446" w:rsidP="001E3F84">
      <w:pPr>
        <w:pStyle w:val="ListParagraph"/>
        <w:rPr>
          <w:rFonts w:ascii="Roboto" w:hAnsi="Roboto"/>
        </w:rPr>
      </w:pPr>
    </w:p>
    <w:p w:rsidR="00ED5661" w:rsidRPr="00300E6D" w:rsidRDefault="00ED5661" w:rsidP="00ED5661">
      <w:pPr>
        <w:pStyle w:val="Heading1"/>
        <w:spacing w:before="240"/>
        <w:rPr>
          <w:rFonts w:ascii="Roboto" w:hAnsi="Roboto"/>
        </w:rPr>
      </w:pPr>
      <w:r w:rsidRPr="00300E6D">
        <w:rPr>
          <w:rFonts w:ascii="Roboto" w:hAnsi="Roboto"/>
        </w:rPr>
        <w:t xml:space="preserve">Some key conventions </w:t>
      </w:r>
      <w:r w:rsidRPr="001B1446">
        <w:rPr>
          <w:rFonts w:ascii="Roboto" w:hAnsi="Roboto"/>
          <w:u w:val="single"/>
        </w:rPr>
        <w:t>not</w:t>
      </w:r>
      <w:r w:rsidRPr="00300E6D">
        <w:rPr>
          <w:rFonts w:ascii="Roboto" w:hAnsi="Roboto"/>
        </w:rPr>
        <w:t xml:space="preserve"> in Peninsula Standard Card</w:t>
      </w:r>
      <w:r>
        <w:rPr>
          <w:rFonts w:ascii="Roboto" w:hAnsi="Roboto"/>
        </w:rPr>
        <w:t xml:space="preserve"> – DRAFT 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4 card open</w:t>
      </w:r>
      <w:r>
        <w:rPr>
          <w:rFonts w:ascii="Roboto" w:hAnsi="Roboto"/>
        </w:rPr>
        <w:t>er</w:t>
      </w:r>
      <w:r w:rsidRPr="00300E6D">
        <w:rPr>
          <w:rFonts w:ascii="Roboto" w:hAnsi="Roboto"/>
        </w:rPr>
        <w:t xml:space="preserve"> systems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 xml:space="preserve">Strong </w:t>
      </w:r>
      <w:r>
        <w:rPr>
          <w:rFonts w:ascii="Roboto" w:hAnsi="Roboto"/>
        </w:rPr>
        <w:t xml:space="preserve">1 </w:t>
      </w:r>
      <w:r w:rsidRPr="00300E6D">
        <w:rPr>
          <w:rFonts w:ascii="Roboto" w:hAnsi="Roboto"/>
        </w:rPr>
        <w:t>club openers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Weak, variable or split 1NT openings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Any 2C opening bid with weak options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 xml:space="preserve">RCO or CRO 2s or other opening </w:t>
      </w:r>
      <w:r w:rsidR="00ED5661">
        <w:rPr>
          <w:rFonts w:ascii="Roboto" w:hAnsi="Roboto"/>
        </w:rPr>
        <w:t xml:space="preserve">2 suiter </w:t>
      </w:r>
      <w:r w:rsidRPr="00300E6D">
        <w:rPr>
          <w:rFonts w:ascii="Roboto" w:hAnsi="Roboto"/>
        </w:rPr>
        <w:t>bids without a known anchor suit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 xml:space="preserve">Any </w:t>
      </w:r>
      <w:proofErr w:type="spellStart"/>
      <w:r w:rsidRPr="00300E6D">
        <w:rPr>
          <w:rFonts w:ascii="Roboto" w:hAnsi="Roboto"/>
        </w:rPr>
        <w:t>Stayman</w:t>
      </w:r>
      <w:proofErr w:type="spellEnd"/>
      <w:r w:rsidRPr="00300E6D">
        <w:rPr>
          <w:rFonts w:ascii="Roboto" w:hAnsi="Roboto"/>
        </w:rPr>
        <w:t xml:space="preserve"> variant other than Simple and Extended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Any jump overcall other than weak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Doubles other than takeout, negative or penalties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Transfer responses to any opening other than 1 or 2NT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proofErr w:type="spellStart"/>
      <w:r w:rsidRPr="00300E6D">
        <w:rPr>
          <w:rFonts w:ascii="Roboto" w:hAnsi="Roboto"/>
        </w:rPr>
        <w:t>Minorwood</w:t>
      </w:r>
      <w:proofErr w:type="spellEnd"/>
      <w:r w:rsidRPr="00300E6D">
        <w:rPr>
          <w:rFonts w:ascii="Roboto" w:hAnsi="Roboto"/>
        </w:rPr>
        <w:t>, Kickback, Exclusion Blackwood</w:t>
      </w:r>
    </w:p>
    <w:p w:rsidR="001B1446" w:rsidRDefault="001B1446" w:rsidP="001B1446">
      <w:pPr>
        <w:pStyle w:val="ListParagraph"/>
        <w:rPr>
          <w:rFonts w:ascii="Roboto" w:hAnsi="Roboto"/>
        </w:rPr>
      </w:pPr>
    </w:p>
    <w:p w:rsidR="001B1446" w:rsidRDefault="001B1446" w:rsidP="001B1446">
      <w:pPr>
        <w:pStyle w:val="ListParagraph"/>
        <w:rPr>
          <w:rFonts w:ascii="Roboto" w:hAnsi="Roboto"/>
        </w:rPr>
      </w:pPr>
    </w:p>
    <w:p w:rsidR="00470F32" w:rsidRDefault="00470F32" w:rsidP="001B1446">
      <w:pPr>
        <w:pStyle w:val="ListParagraph"/>
        <w:rPr>
          <w:rFonts w:ascii="Roboto" w:hAnsi="Roboto"/>
        </w:rPr>
      </w:pPr>
    </w:p>
    <w:p w:rsidR="001B1446" w:rsidRDefault="001B1446" w:rsidP="001B1446">
      <w:pPr>
        <w:pStyle w:val="ListParagraph"/>
        <w:rPr>
          <w:rFonts w:ascii="Roboto" w:hAnsi="Roboto"/>
        </w:rPr>
      </w:pPr>
    </w:p>
    <w:p w:rsidR="00ED5661" w:rsidRPr="00300E6D" w:rsidRDefault="00ED5661" w:rsidP="00ED5661">
      <w:pPr>
        <w:pStyle w:val="Heading1"/>
        <w:spacing w:before="240"/>
        <w:rPr>
          <w:rFonts w:ascii="Roboto" w:hAnsi="Roboto"/>
        </w:rPr>
      </w:pPr>
      <w:r w:rsidRPr="00300E6D">
        <w:rPr>
          <w:rFonts w:ascii="Roboto" w:hAnsi="Roboto"/>
        </w:rPr>
        <w:t xml:space="preserve">Some key conventions </w:t>
      </w:r>
      <w:r w:rsidRPr="001B1446">
        <w:rPr>
          <w:rFonts w:ascii="Roboto" w:hAnsi="Roboto"/>
          <w:u w:val="single"/>
        </w:rPr>
        <w:t>not</w:t>
      </w:r>
      <w:r w:rsidRPr="00300E6D">
        <w:rPr>
          <w:rFonts w:ascii="Roboto" w:hAnsi="Roboto"/>
        </w:rPr>
        <w:t xml:space="preserve"> in Peninsula Standard Card</w:t>
      </w:r>
      <w:r>
        <w:rPr>
          <w:rFonts w:ascii="Roboto" w:hAnsi="Roboto"/>
        </w:rPr>
        <w:t xml:space="preserve"> – DRAFT 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4 card open</w:t>
      </w:r>
      <w:r>
        <w:rPr>
          <w:rFonts w:ascii="Roboto" w:hAnsi="Roboto"/>
        </w:rPr>
        <w:t>er</w:t>
      </w:r>
      <w:r w:rsidRPr="00300E6D">
        <w:rPr>
          <w:rFonts w:ascii="Roboto" w:hAnsi="Roboto"/>
        </w:rPr>
        <w:t xml:space="preserve"> systems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 xml:space="preserve">Strong </w:t>
      </w:r>
      <w:r>
        <w:rPr>
          <w:rFonts w:ascii="Roboto" w:hAnsi="Roboto"/>
        </w:rPr>
        <w:t xml:space="preserve">1 </w:t>
      </w:r>
      <w:r w:rsidRPr="00300E6D">
        <w:rPr>
          <w:rFonts w:ascii="Roboto" w:hAnsi="Roboto"/>
        </w:rPr>
        <w:t>club openers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Weak, variable or split 1NT openings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Any 2C opening bid with weak options</w:t>
      </w:r>
    </w:p>
    <w:p w:rsidR="00ED5661" w:rsidRPr="00300E6D" w:rsidRDefault="00ED5661" w:rsidP="00ED5661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 xml:space="preserve">RCO or CRO 2s or other opening </w:t>
      </w:r>
      <w:r>
        <w:rPr>
          <w:rFonts w:ascii="Roboto" w:hAnsi="Roboto"/>
        </w:rPr>
        <w:t xml:space="preserve">2 suiter </w:t>
      </w:r>
      <w:r w:rsidRPr="00300E6D">
        <w:rPr>
          <w:rFonts w:ascii="Roboto" w:hAnsi="Roboto"/>
        </w:rPr>
        <w:t>bids without a known anchor suit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 xml:space="preserve">Any </w:t>
      </w:r>
      <w:proofErr w:type="spellStart"/>
      <w:r w:rsidRPr="00300E6D">
        <w:rPr>
          <w:rFonts w:ascii="Roboto" w:hAnsi="Roboto"/>
        </w:rPr>
        <w:t>Stayman</w:t>
      </w:r>
      <w:proofErr w:type="spellEnd"/>
      <w:r w:rsidRPr="00300E6D">
        <w:rPr>
          <w:rFonts w:ascii="Roboto" w:hAnsi="Roboto"/>
        </w:rPr>
        <w:t xml:space="preserve"> variant other than Simple and Extended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Any jump overcall other than weak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Doubles other than takeout, negative or penalties</w:t>
      </w:r>
    </w:p>
    <w:p w:rsidR="001B1446" w:rsidRPr="00300E6D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00E6D">
        <w:rPr>
          <w:rFonts w:ascii="Roboto" w:hAnsi="Roboto"/>
        </w:rPr>
        <w:t>Transfer responses to any opening other than 1 or 2NT</w:t>
      </w:r>
    </w:p>
    <w:p w:rsidR="001B1446" w:rsidRPr="001B1446" w:rsidRDefault="001B1446" w:rsidP="001B1446">
      <w:pPr>
        <w:pStyle w:val="ListParagraph"/>
        <w:numPr>
          <w:ilvl w:val="0"/>
          <w:numId w:val="2"/>
        </w:numPr>
        <w:rPr>
          <w:rFonts w:ascii="Roboto" w:hAnsi="Roboto"/>
        </w:rPr>
      </w:pPr>
      <w:proofErr w:type="spellStart"/>
      <w:r w:rsidRPr="00300E6D">
        <w:rPr>
          <w:rFonts w:ascii="Roboto" w:hAnsi="Roboto"/>
        </w:rPr>
        <w:t>Minorwood</w:t>
      </w:r>
      <w:proofErr w:type="spellEnd"/>
      <w:r w:rsidRPr="00300E6D">
        <w:rPr>
          <w:rFonts w:ascii="Roboto" w:hAnsi="Roboto"/>
        </w:rPr>
        <w:t>, Kickback, Exclusion Blackwood</w:t>
      </w:r>
    </w:p>
    <w:sectPr w:rsidR="001B1446" w:rsidRPr="001B1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46D4"/>
    <w:multiLevelType w:val="hybridMultilevel"/>
    <w:tmpl w:val="D76A8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97965"/>
    <w:multiLevelType w:val="hybridMultilevel"/>
    <w:tmpl w:val="E3CCB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7B"/>
    <w:rsid w:val="000F7C7B"/>
    <w:rsid w:val="001B1446"/>
    <w:rsid w:val="001E3F84"/>
    <w:rsid w:val="00300E6D"/>
    <w:rsid w:val="00470F32"/>
    <w:rsid w:val="004A0F23"/>
    <w:rsid w:val="005A6908"/>
    <w:rsid w:val="00AE7FE2"/>
    <w:rsid w:val="00ED5661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F0"/>
  </w:style>
  <w:style w:type="paragraph" w:styleId="Heading1">
    <w:name w:val="heading 1"/>
    <w:basedOn w:val="Normal"/>
    <w:next w:val="Normal"/>
    <w:link w:val="Heading1Char"/>
    <w:uiPriority w:val="9"/>
    <w:qFormat/>
    <w:rsid w:val="000F7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7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F0"/>
  </w:style>
  <w:style w:type="paragraph" w:styleId="Heading1">
    <w:name w:val="heading 1"/>
    <w:basedOn w:val="Normal"/>
    <w:next w:val="Normal"/>
    <w:link w:val="Heading1Char"/>
    <w:uiPriority w:val="9"/>
    <w:qFormat/>
    <w:rsid w:val="000F7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7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Farmer</dc:creator>
  <cp:lastModifiedBy>David Farmer</cp:lastModifiedBy>
  <cp:revision>6</cp:revision>
  <cp:lastPrinted>2018-05-09T21:18:00Z</cp:lastPrinted>
  <dcterms:created xsi:type="dcterms:W3CDTF">2018-05-09T08:18:00Z</dcterms:created>
  <dcterms:modified xsi:type="dcterms:W3CDTF">2018-05-09T21:19:00Z</dcterms:modified>
</cp:coreProperties>
</file>